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E67AB1" w:rsidRDefault="00E67AB1" w:rsidP="00E67AB1">
      <w:pPr>
        <w:spacing w:line="233" w:lineRule="atLeast"/>
        <w:outlineLvl w:val="1"/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</w:pPr>
      <w:r w:rsidRPr="00E67AB1"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  <w:t>[German actress Hedwig Reicher wearing costume of "Columbia" with other suffrage pageant participants standing in background in front of the Treasury Building, March 3, 1913, Washington, D.C.]</w:t>
      </w:r>
    </w:p>
    <w:p w:rsidR="00E67AB1" w:rsidRPr="00E67AB1" w:rsidRDefault="00E67AB1" w:rsidP="00E67AB1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E67AB1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Digital ID: </w:t>
      </w:r>
      <w:r w:rsidRPr="00E67AB1">
        <w:rPr>
          <w:rFonts w:ascii="Verdana" w:eastAsia="Times New Roman" w:hAnsi="Verdana" w:cs="Times New Roman"/>
          <w:color w:val="555555"/>
          <w:sz w:val="15"/>
          <w:szCs w:val="15"/>
        </w:rPr>
        <w:t>(digital file from original) ppmsc 00032 http://hdl.loc.gov/loc.pnp/ppmsc.00032</w:t>
      </w:r>
    </w:p>
    <w:p w:rsidR="00E67AB1" w:rsidRPr="00E67AB1" w:rsidRDefault="00E67AB1" w:rsidP="00E67AB1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E67AB1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Reproduction Number: </w:t>
      </w:r>
      <w:r w:rsidRPr="00E67AB1">
        <w:rPr>
          <w:rFonts w:ascii="Verdana" w:eastAsia="Times New Roman" w:hAnsi="Verdana" w:cs="Times New Roman"/>
          <w:color w:val="555555"/>
          <w:sz w:val="15"/>
          <w:szCs w:val="15"/>
        </w:rPr>
        <w:t>LC-USZ62-70382 (b&amp;w film copy neg.)</w:t>
      </w:r>
      <w:bookmarkStart w:id="0" w:name="_GoBack"/>
      <w:bookmarkEnd w:id="0"/>
    </w:p>
    <w:p w:rsidR="00E67AB1" w:rsidRPr="00E67AB1" w:rsidRDefault="00E67AB1" w:rsidP="00E67AB1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E67AB1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Repository: </w:t>
      </w:r>
      <w:r w:rsidRPr="00E67AB1">
        <w:rPr>
          <w:rFonts w:ascii="Verdana" w:eastAsia="Times New Roman" w:hAnsi="Verdana" w:cs="Times New Roman"/>
          <w:color w:val="555555"/>
          <w:sz w:val="15"/>
          <w:szCs w:val="15"/>
        </w:rPr>
        <w:t>Library of Congress Prints and Photographs Division Washington, D.C. 20540 USA</w:t>
      </w:r>
    </w:p>
    <w:p w:rsidR="009A4D02" w:rsidRDefault="009A4D02" w:rsidP="00E67AB1">
      <w:pPr>
        <w:jc w:val="center"/>
      </w:pPr>
    </w:p>
    <w:p w:rsidR="00E67AB1" w:rsidRDefault="00E67AB1" w:rsidP="00E67AB1">
      <w:pPr>
        <w:jc w:val="center"/>
      </w:pPr>
      <w:r>
        <w:rPr>
          <w:noProof/>
        </w:rPr>
        <w:drawing>
          <wp:inline distT="0" distB="0" distL="0" distR="0" wp14:anchorId="6DEE7410" wp14:editId="6FE780F2">
            <wp:extent cx="7543800" cy="536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14" cy="53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AB1" w:rsidSect="00E67AB1">
      <w:pgSz w:w="15840" w:h="12240" w:orient="landscape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863"/>
    <w:multiLevelType w:val="multilevel"/>
    <w:tmpl w:val="443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B1"/>
    <w:rsid w:val="00841DB7"/>
    <w:rsid w:val="009A4D02"/>
    <w:rsid w:val="00E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A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AB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67AB1"/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A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AB1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67AB1"/>
  </w:style>
  <w:style w:type="paragraph" w:styleId="BalloonText">
    <w:name w:val="Balloon Text"/>
    <w:basedOn w:val="Normal"/>
    <w:link w:val="BalloonTextChar"/>
    <w:uiPriority w:val="99"/>
    <w:semiHidden/>
    <w:unhideWhenUsed/>
    <w:rsid w:val="00E67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1</cp:revision>
  <dcterms:created xsi:type="dcterms:W3CDTF">2016-02-20T01:56:00Z</dcterms:created>
  <dcterms:modified xsi:type="dcterms:W3CDTF">2016-02-20T02:05:00Z</dcterms:modified>
</cp:coreProperties>
</file>